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12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学考复习导学案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常见气体的制备和收集</w:t>
      </w:r>
    </w:p>
    <w:p>
      <w:pPr>
        <w:spacing w:line="312" w:lineRule="auto"/>
      </w:pPr>
      <w:r>
        <w:rPr>
          <w:rFonts w:hint="eastAsia"/>
        </w:rPr>
        <w:t>【</w:t>
      </w:r>
      <w:r>
        <w:rPr>
          <w:rFonts w:hint="eastAsia"/>
          <w:b/>
        </w:rPr>
        <w:t>课标要求</w:t>
      </w:r>
      <w:r>
        <w:rPr>
          <w:rFonts w:hint="eastAsia"/>
        </w:rPr>
        <w:t>】</w:t>
      </w:r>
    </w:p>
    <w:p>
      <w:pPr>
        <w:spacing w:line="312" w:lineRule="auto"/>
        <w:ind w:firstLine="420" w:firstLineChars="200"/>
      </w:pPr>
      <w:r>
        <w:rPr>
          <w:rFonts w:hint="eastAsia"/>
        </w:rPr>
        <w:t>1.通过复习H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、SO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、NH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等6种气体，总结出实验室制取气体的一般规律。（b）</w:t>
      </w:r>
    </w:p>
    <w:p>
      <w:pPr>
        <w:spacing w:line="312" w:lineRule="auto"/>
        <w:ind w:firstLine="420" w:firstLineChars="200"/>
      </w:pPr>
      <w:r>
        <w:rPr>
          <w:rFonts w:hint="eastAsia"/>
        </w:rPr>
        <w:t>2.了解化学实验是科学探究过程中的一种重要方法。（a）</w:t>
      </w:r>
    </w:p>
    <w:p>
      <w:pPr>
        <w:spacing w:line="312" w:lineRule="auto"/>
        <w:ind w:firstLine="420" w:firstLineChars="200"/>
      </w:pPr>
      <w:r>
        <w:rPr>
          <w:rFonts w:hint="eastAsia"/>
        </w:rPr>
        <w:t>3.掌握化学实验的基本操作，以及仪器的连接与气密性检查的方法。（b）</w:t>
      </w:r>
    </w:p>
    <w:p>
      <w:pPr>
        <w:spacing w:line="312" w:lineRule="auto"/>
        <w:ind w:firstLine="420" w:firstLineChars="200"/>
      </w:pPr>
      <w:r>
        <w:rPr>
          <w:rFonts w:hint="eastAsia"/>
        </w:rPr>
        <w:t>4.掌握常见气体的实验室制法（包括所用试剂、反应原理、仪器和收集方法）。（b）</w:t>
      </w:r>
    </w:p>
    <w:p>
      <w:pPr>
        <w:spacing w:beforeLines="50" w:line="312" w:lineRule="auto"/>
      </w:pPr>
      <w:r>
        <w:rPr>
          <w:rFonts w:hint="eastAsia"/>
        </w:rPr>
        <w:t>【</w:t>
      </w:r>
      <w:r>
        <w:rPr>
          <w:rFonts w:hint="eastAsia"/>
          <w:b/>
        </w:rPr>
        <w:t>学习导航</w:t>
      </w:r>
      <w:r>
        <w:rPr>
          <w:rFonts w:hint="eastAsia"/>
        </w:rPr>
        <w:t>】</w:t>
      </w:r>
    </w:p>
    <w:p>
      <w:pPr>
        <w:spacing w:line="312" w:lineRule="auto"/>
        <w:ind w:firstLine="420" w:firstLineChars="200"/>
      </w:pPr>
      <w:r>
        <w:rPr>
          <w:rFonts w:hint="eastAsia"/>
        </w:rPr>
        <w:t>1.以下三种装置，请说说常见仪器的名称，并说说分别适合于制取上述6种气体中的哪些气体？</w:t>
      </w:r>
    </w:p>
    <w:p>
      <w:pPr>
        <w:spacing w:line="312" w:lineRule="auto"/>
        <w:ind w:firstLine="420" w:firstLineChars="200"/>
      </w:pPr>
      <w:r>
        <w:pict>
          <v:shape id="_x0000_i1025" o:spt="75" type="#_x0000_t75" style="height:83.25pt;width:75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             </w:t>
      </w:r>
      <w:r>
        <w:pict>
          <v:shape id="_x0000_i1026" o:spt="75" type="#_x0000_t75" style="height:81pt;width:72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             </w:t>
      </w:r>
      <w:r>
        <w:pict>
          <v:shape id="_x0000_i1027" o:spt="75" type="#_x0000_t75" style="height:75.75pt;width:7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12" w:lineRule="auto"/>
        <w:ind w:firstLine="315" w:firstLineChars="150"/>
      </w:pPr>
      <w:r>
        <w:rPr>
          <w:rFonts w:hint="eastAsia"/>
        </w:rPr>
        <w:t>（                ）       （                ）          （                ）</w:t>
      </w:r>
    </w:p>
    <w:p>
      <w:pPr>
        <w:spacing w:line="312" w:lineRule="auto"/>
        <w:ind w:firstLine="315" w:firstLineChars="150"/>
      </w:pPr>
      <w:r>
        <w:rPr>
          <w:rFonts w:hint="eastAsia"/>
        </w:rPr>
        <w:t>2.写出实验室制取氯气的化学反应方程式：______________________________________________</w:t>
      </w:r>
    </w:p>
    <w:p>
      <w:pPr>
        <w:spacing w:line="312" w:lineRule="auto"/>
        <w:rPr>
          <w:rFonts w:hint="eastAsia"/>
        </w:rPr>
      </w:pPr>
      <w:r>
        <w:rPr>
          <w:rFonts w:hint="eastAsia"/>
        </w:rPr>
        <w:t>说说选择上述装置的原因：______________________________________________，反应过程中可能会产生什么杂质气体？如何检查气体发生装置的气密性？</w:t>
      </w:r>
    </w:p>
    <w:p>
      <w:pPr>
        <w:spacing w:line="312" w:lineRule="auto"/>
      </w:pPr>
      <w:r>
        <w:rPr>
          <w:rFonts w:hint="eastAsia"/>
          <w:lang w:val="en-US" w:eastAsia="zh-CN"/>
        </w:rPr>
        <w:t xml:space="preserve">    在下列装置中，可用作气体发生装置的有________________，气体净化装置（含干燥装置）的有______________，气体收集装置的有_______________，尾气吸收装置的有_____________，</w:t>
      </w:r>
      <w:r>
        <w:rPr>
          <w:rFonts w:hint="eastAsia"/>
        </w:rPr>
        <w:t>为了收集到干燥而纯净的氯气，请选择下列装置并按照顺序排列：________________________。</w:t>
      </w:r>
    </w:p>
    <w:p>
      <w:r>
        <w:pict>
          <v:shape id="_x0000_i1028" o:spt="75" type="#_x0000_t75" style="height:83.25pt;width:75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9" o:spt="75" type="#_x0000_t75" style="height:81pt;width:72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75.75pt;width:7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75.75pt;width:71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69pt;width:75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033" o:spt="75" type="#_x0000_t75" style="height:54.75pt;width:63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5250" w:firstLineChars="2500"/>
      </w:pPr>
      <w:r>
        <w:rPr>
          <w:rFonts w:hint="eastAsia" w:ascii="宋体" w:hAnsi="宋体"/>
        </w:rPr>
        <w:t>④           ⑤            ⑥</w:t>
      </w:r>
    </w:p>
    <w:p>
      <w:pPr>
        <w:rPr>
          <w:i/>
        </w:rPr>
      </w:pPr>
      <w:r>
        <w:pict>
          <v:shape id="_x0000_i1034" o:spt="75" type="#_x0000_t75" style="height:44.25pt;width:98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</w:t>
      </w:r>
      <w:r>
        <w:pict>
          <v:shape id="_x0000_i1035" o:spt="75" type="#_x0000_t75" style="height:63.75pt;width:59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 xml:space="preserve">         </w:t>
      </w:r>
      <w:r>
        <w:pict>
          <v:shape id="_x0000_i1036" o:spt="75" type="#_x0000_t75" style="height:62.25pt;width:6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</w:t>
      </w:r>
      <w:r>
        <w:rPr>
          <w:rFonts w:ascii="microsoft yahei" w:hAnsi="microsoft yahei" w:cs="宋体"/>
          <w:kern w:val="0"/>
          <w:sz w:val="24"/>
        </w:rPr>
        <w:pict>
          <v:shape id="_x0000_i1037" o:spt="75" type="#_x0000_t75" style="height:62.25pt;width:94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spacing w:line="312" w:lineRule="auto"/>
        <w:ind w:firstLine="735" w:firstLineChars="350"/>
      </w:pPr>
      <w:r>
        <w:rPr>
          <w:rFonts w:hint="eastAsia" w:ascii="宋体" w:hAnsi="宋体"/>
        </w:rPr>
        <w:t xml:space="preserve">⑦         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 xml:space="preserve">     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⑧          </w:t>
      </w:r>
      <w:r>
        <w:rPr>
          <w:rFonts w:hint="eastAsia" w:ascii="宋体" w:hAnsi="宋体"/>
          <w:lang w:val="en-US" w:eastAsia="zh-CN"/>
        </w:rPr>
        <w:t xml:space="preserve">         </w:t>
      </w:r>
      <w:r>
        <w:rPr>
          <w:rFonts w:hint="eastAsia" w:ascii="宋体" w:hAnsi="宋体"/>
        </w:rPr>
        <w:t xml:space="preserve">⑨                </w:t>
      </w: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⑩</w:t>
      </w:r>
    </w:p>
    <w:p>
      <w:pPr>
        <w:spacing w:line="312" w:lineRule="auto"/>
        <w:ind w:firstLine="420" w:firstLineChars="200"/>
        <w:rPr>
          <w:rFonts w:hint="eastAsia"/>
        </w:rPr>
      </w:pPr>
    </w:p>
    <w:p>
      <w:pPr>
        <w:spacing w:line="312" w:lineRule="auto"/>
        <w:ind w:firstLine="420" w:firstLineChars="200"/>
      </w:pPr>
      <w:r>
        <w:rPr>
          <w:rFonts w:hint="eastAsia"/>
        </w:rPr>
        <w:t>3.请按照常见气体名称、反应原理、气体发生装置、除杂装置（视有无必要而定）、收集装置、尾气处理装置（视有无必要而定）的要求，进行列表比较。</w:t>
      </w:r>
    </w:p>
    <w:p>
      <w:pPr>
        <w:spacing w:line="312" w:lineRule="auto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  <w:ind w:firstLine="420" w:firstLineChars="200"/>
      </w:pPr>
    </w:p>
    <w:p>
      <w:pPr>
        <w:spacing w:line="312" w:lineRule="auto"/>
      </w:pPr>
    </w:p>
    <w:p>
      <w:pPr>
        <w:spacing w:line="312" w:lineRule="auto"/>
      </w:pPr>
    </w:p>
    <w:p>
      <w:pPr>
        <w:spacing w:line="312" w:lineRule="auto"/>
      </w:pPr>
      <w:r>
        <w:rPr>
          <w:rFonts w:hint="eastAsia"/>
        </w:rPr>
        <w:t>【</w:t>
      </w:r>
      <w:r>
        <w:rPr>
          <w:rFonts w:hint="eastAsia"/>
          <w:b/>
        </w:rPr>
        <w:t>课堂训练</w:t>
      </w:r>
      <w:r>
        <w:rPr>
          <w:rFonts w:hint="eastAsia"/>
        </w:rPr>
        <w:t>】</w:t>
      </w:r>
    </w:p>
    <w:p>
      <w:pPr>
        <w:ind w:firstLine="420" w:firstLineChars="200"/>
      </w:pPr>
      <w:r>
        <w:rPr>
          <w:rFonts w:hint="eastAsia"/>
        </w:rPr>
        <w:t>1.根据上述提供的实验仪器，选择用于下列气体制备、净化与收集的装置并依次排序。（注意仪器的接口顺序，请填写字母，仪器可以重复）</w:t>
      </w:r>
    </w:p>
    <w:p>
      <w:pPr>
        <w:ind w:firstLine="420" w:firstLineChars="2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）实验室制备氯气：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         </w:t>
      </w:r>
    </w:p>
    <w:p>
      <w:pPr>
        <w:ind w:firstLine="420" w:firstLineChars="2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）实验室制备二氧化硫：</w:t>
      </w:r>
      <w:r>
        <w:rPr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</w:t>
      </w:r>
    </w:p>
    <w:p>
      <w:pPr>
        <w:ind w:firstLine="420" w:firstLineChars="200"/>
        <w:rPr>
          <w:lang w:val="pt-BR"/>
        </w:rPr>
      </w:pPr>
      <w:r>
        <w:rPr>
          <w:rFonts w:hint="eastAsia"/>
        </w:rPr>
        <w:t>信息提示</w:t>
      </w:r>
      <w:r>
        <w:rPr>
          <w:rFonts w:hint="eastAsia"/>
          <w:lang w:val="pt-BR"/>
        </w:rPr>
        <w:t>：</w:t>
      </w:r>
      <w:r>
        <w:rPr>
          <w:lang w:val="pt-BR"/>
        </w:rPr>
        <w:t xml:space="preserve"> Na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3</w:t>
      </w:r>
      <w:r>
        <w:rPr>
          <w:lang w:val="pt-BR"/>
        </w:rPr>
        <w:t>(</w:t>
      </w:r>
      <w:r>
        <w:rPr>
          <w:rFonts w:hint="eastAsia"/>
          <w:lang w:val="pt-BR"/>
        </w:rPr>
        <w:t>s</w:t>
      </w:r>
      <w:r>
        <w:rPr>
          <w:lang w:val="pt-BR"/>
        </w:rPr>
        <w:t>)+H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lang w:val="pt-BR"/>
        </w:rPr>
        <w:t>(</w:t>
      </w:r>
      <w:r>
        <w:rPr>
          <w:rFonts w:hint="eastAsia"/>
          <w:lang w:val="pt-BR"/>
        </w:rPr>
        <w:t>浓</w:t>
      </w:r>
      <w:r>
        <w:rPr>
          <w:lang w:val="pt-BR"/>
        </w:rPr>
        <w:t>)</w:t>
      </w:r>
      <w:r>
        <w:rPr>
          <w:rFonts w:hint="eastAsia"/>
          <w:lang w:val="pt-BR"/>
        </w:rPr>
        <w:t>==</w:t>
      </w:r>
      <w:r>
        <w:rPr>
          <w:lang w:val="pt-BR"/>
        </w:rPr>
        <w:t>=Na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lang w:val="pt-BR"/>
        </w:rPr>
        <w:t>+SO</w:t>
      </w:r>
      <w:r>
        <w:rPr>
          <w:vertAlign w:val="subscript"/>
          <w:lang w:val="pt-BR"/>
        </w:rPr>
        <w:t>2</w:t>
      </w:r>
      <w:r>
        <w:rPr>
          <w:rFonts w:hint="eastAsia"/>
          <w:lang w:val="pt-BR"/>
        </w:rPr>
        <w:t>↑</w:t>
      </w:r>
      <w:r>
        <w:rPr>
          <w:lang w:val="pt-BR"/>
        </w:rPr>
        <w:t>+H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O </w:t>
      </w:r>
    </w:p>
    <w:p>
      <w:pPr>
        <w:ind w:firstLine="420" w:firstLineChars="2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）实验室制备氨气：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</w:t>
      </w:r>
    </w:p>
    <w:p>
      <w:pPr>
        <w:ind w:firstLine="420" w:firstLineChars="200"/>
        <w:rPr>
          <w:szCs w:val="21"/>
          <w:lang w:val="pt-BR"/>
        </w:rPr>
      </w:pPr>
      <w:r>
        <w:rPr>
          <w:rFonts w:hint="eastAsia"/>
        </w:rPr>
        <w:t>信息提示</w:t>
      </w:r>
      <w:r>
        <w:rPr>
          <w:rFonts w:hint="eastAsia"/>
          <w:lang w:val="pt-BR"/>
        </w:rPr>
        <w:t>：</w:t>
      </w:r>
      <w:r>
        <w:rPr>
          <w:lang w:val="pt-BR"/>
        </w:rPr>
        <w:t>Ca(OH)</w:t>
      </w:r>
      <w:r>
        <w:rPr>
          <w:vertAlign w:val="subscript"/>
          <w:lang w:val="pt-BR"/>
        </w:rPr>
        <w:t>2</w:t>
      </w:r>
      <w:r>
        <w:rPr>
          <w:lang w:val="pt-BR"/>
        </w:rPr>
        <w:t>(</w:t>
      </w:r>
      <w:r>
        <w:rPr>
          <w:rFonts w:hint="eastAsia"/>
          <w:lang w:val="pt-BR"/>
        </w:rPr>
        <w:t>s</w:t>
      </w:r>
      <w:r>
        <w:rPr>
          <w:lang w:val="pt-BR"/>
        </w:rPr>
        <w:t>)+2NH</w:t>
      </w:r>
      <w:r>
        <w:rPr>
          <w:vertAlign w:val="subscript"/>
          <w:lang w:val="pt-BR"/>
        </w:rPr>
        <w:t>4</w:t>
      </w:r>
      <w:r>
        <w:rPr>
          <w:lang w:val="pt-BR"/>
        </w:rPr>
        <w:t>Cl(</w:t>
      </w:r>
      <w:r>
        <w:rPr>
          <w:rFonts w:hint="eastAsia"/>
          <w:lang w:val="pt-BR"/>
        </w:rPr>
        <w:t>s</w:t>
      </w:r>
      <w:r>
        <w:rPr>
          <w:lang w:val="pt-BR"/>
        </w:rPr>
        <w:t xml:space="preserve">) </w:t>
      </w:r>
      <w:r>
        <w:rPr>
          <w:lang w:val="pt-BR"/>
        </w:rPr>
        <w:fldChar w:fldCharType="begin"/>
      </w:r>
      <w:r>
        <w:rPr>
          <w:lang w:val="pt-BR"/>
        </w:rPr>
        <w:instrText xml:space="preserve">eq \o(====,\s\up7(</w:instrText>
      </w:r>
      <w:r>
        <w:rPr>
          <w:rFonts w:hint="eastAsia"/>
          <w:lang w:val="pt-BR"/>
        </w:rPr>
        <w:instrText xml:space="preserve">△</w:instrText>
      </w:r>
      <w:r>
        <w:rPr>
          <w:lang w:val="pt-BR"/>
        </w:rPr>
        <w:instrText xml:space="preserve">))</w:instrText>
      </w:r>
      <w:r>
        <w:rPr>
          <w:lang w:val="pt-BR"/>
        </w:rPr>
        <w:fldChar w:fldCharType="end"/>
      </w:r>
      <w:r>
        <w:rPr>
          <w:lang w:val="pt-BR"/>
        </w:rPr>
        <w:t>CaCl</w:t>
      </w:r>
      <w:r>
        <w:rPr>
          <w:vertAlign w:val="subscript"/>
          <w:lang w:val="pt-BR"/>
        </w:rPr>
        <w:t>2</w:t>
      </w:r>
      <w:r>
        <w:rPr>
          <w:lang w:val="pt-BR"/>
        </w:rPr>
        <w:t>+2H</w:t>
      </w:r>
      <w:r>
        <w:rPr>
          <w:vertAlign w:val="subscript"/>
          <w:lang w:val="pt-BR"/>
        </w:rPr>
        <w:t>2</w:t>
      </w:r>
      <w:r>
        <w:rPr>
          <w:lang w:val="pt-BR"/>
        </w:rPr>
        <w:t>O+2NH</w:t>
      </w:r>
      <w:r>
        <w:rPr>
          <w:vertAlign w:val="subscript"/>
          <w:lang w:val="pt-BR"/>
        </w:rPr>
        <w:t>3</w:t>
      </w:r>
      <w:r>
        <w:rPr>
          <w:rFonts w:hint="eastAsia"/>
          <w:lang w:val="pt-BR"/>
        </w:rPr>
        <w:t>↑</w:t>
      </w:r>
    </w:p>
    <w:p>
      <w:pPr>
        <w:ind w:firstLine="420" w:firstLineChars="200"/>
      </w:pPr>
      <w:r>
        <w:rPr>
          <w:rFonts w:hint="eastAsia"/>
        </w:rPr>
        <w:t>学习小结：</w:t>
      </w:r>
    </w:p>
    <w:p>
      <w:pPr>
        <w:widowControl/>
        <w:shd w:val="clear" w:color="auto" w:fill="FFFFFF"/>
        <w:ind w:firstLine="420" w:firstLineChars="200"/>
      </w:pPr>
      <w:r>
        <w:rPr>
          <w:rFonts w:hint="eastAsia"/>
        </w:rPr>
        <w:t>选择发生装置依据是什么？</w:t>
      </w:r>
      <w:r>
        <w:rPr>
          <w:u w:val="single"/>
        </w:rPr>
        <w:t xml:space="preserve">                                          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  </w:t>
      </w:r>
    </w:p>
    <w:p>
      <w:pPr>
        <w:widowControl/>
        <w:shd w:val="clear" w:color="auto" w:fill="FFFFFF"/>
      </w:pPr>
      <w:r>
        <w:rPr>
          <w:rFonts w:hint="eastAsia"/>
        </w:rPr>
        <w:t>选择净化、收集及尾气吸收装置依据是什么？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                      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    </w:t>
      </w:r>
    </w:p>
    <w:p>
      <w:pPr>
        <w:ind w:firstLine="420" w:firstLineChars="200"/>
        <w:rPr>
          <w:u w:val="single"/>
        </w:rPr>
      </w:pPr>
      <w:r>
        <w:t xml:space="preserve">                   </w:t>
      </w:r>
    </w:p>
    <w:p>
      <w:pPr>
        <w:ind w:firstLine="420" w:firstLineChars="200"/>
      </w:pPr>
      <w:bookmarkStart w:id="0" w:name="_GoBack"/>
      <w:r>
        <w:pict>
          <v:shape id="_x0000_s1057" o:spid="_x0000_s1057" o:spt="75" type="#_x0000_t75" style="position:absolute;left:0pt;margin-left:300pt;margin-top:27.25pt;height:149.25pt;width:148.9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square"/>
          </v:shape>
        </w:pict>
      </w:r>
      <w:bookmarkEnd w:id="0"/>
      <w:r>
        <w:rPr>
          <w:rFonts w:hint="eastAsia"/>
        </w:rPr>
        <w:t>2.（</w:t>
      </w:r>
      <w:r>
        <w:t>2017.4</w:t>
      </w:r>
      <w:r>
        <w:rPr>
          <w:rFonts w:hint="eastAsia"/>
        </w:rPr>
        <w:t>月浙江学考</w:t>
      </w:r>
      <w:r>
        <w:t>28</w:t>
      </w:r>
      <w:r>
        <w:rPr>
          <w:rFonts w:hint="eastAsia"/>
        </w:rPr>
        <w:t>改编）</w:t>
      </w:r>
      <w:r>
        <w:t>FeSO</w:t>
      </w:r>
      <w:r>
        <w:rPr>
          <w:vertAlign w:val="subscript"/>
        </w:rPr>
        <w:t>4</w:t>
      </w:r>
      <w:r>
        <w:rPr>
          <w:rFonts w:hint="eastAsia"/>
        </w:rPr>
        <w:t>受热分解的化学方程式为：</w:t>
      </w:r>
      <w:r>
        <w:br w:type="textWrapping"/>
      </w:r>
      <w:r>
        <w:t>2FeSO</w:t>
      </w:r>
      <w:r>
        <w:rPr>
          <w:vertAlign w:val="subscript"/>
        </w:rPr>
        <w:t>4</w:t>
      </w:r>
      <w:r>
        <w:fldChar w:fldCharType="begin"/>
      </w:r>
      <w:r>
        <w:instrText xml:space="preserve">eq \o(====,\s\up7(</w:instrText>
      </w:r>
      <w:r>
        <w:rPr>
          <w:rFonts w:hint="eastAsia" w:ascii="宋体" w:hAnsi="宋体" w:cs="宋体"/>
        </w:rPr>
        <w:instrText xml:space="preserve">△</w:instrText>
      </w:r>
      <w:r>
        <w:instrText xml:space="preserve">))</w:instrText>
      </w:r>
      <w:r>
        <w:fldChar w:fldCharType="end"/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</w:rPr>
        <w:t>＋</w:t>
      </w:r>
      <w:r>
        <w:t>SO</w:t>
      </w:r>
      <w:r>
        <w:rPr>
          <w:vertAlign w:val="subscript"/>
        </w:rPr>
        <w:t>2</w:t>
      </w:r>
      <w:r>
        <w:t>↑</w:t>
      </w:r>
      <w:r>
        <w:rPr>
          <w:rFonts w:hint="eastAsia"/>
        </w:rPr>
        <w:t>＋</w:t>
      </w:r>
      <w:r>
        <w:t>SO</w:t>
      </w:r>
      <w:r>
        <w:rPr>
          <w:vertAlign w:val="subscript"/>
        </w:rPr>
        <w:t>3</w:t>
      </w:r>
      <w:r>
        <w:t>↑</w:t>
      </w:r>
      <w:r>
        <w:rPr>
          <w:rFonts w:hint="eastAsia"/>
        </w:rPr>
        <w:t>。将</w:t>
      </w:r>
      <w:r>
        <w:t>FeSO</w:t>
      </w:r>
      <w:r>
        <w:rPr>
          <w:vertAlign w:val="subscript"/>
        </w:rPr>
        <w:t>4</w:t>
      </w:r>
      <w:r>
        <w:rPr>
          <w:rFonts w:hint="eastAsia"/>
        </w:rPr>
        <w:t>受热产生的气体按图示装置进行实验，证实含有</w:t>
      </w:r>
      <w:r>
        <w:t>SO</w:t>
      </w:r>
      <w:r>
        <w:rPr>
          <w:vertAlign w:val="subscript"/>
        </w:rPr>
        <w:t>3</w:t>
      </w:r>
      <w:r>
        <w:rPr>
          <w:rFonts w:hint="eastAsia"/>
        </w:rPr>
        <w:t>和</w:t>
      </w:r>
      <w:r>
        <w:t>SO</w:t>
      </w:r>
      <w:r>
        <w:rPr>
          <w:vertAlign w:val="subscript"/>
        </w:rPr>
        <w:t>2</w:t>
      </w:r>
      <w:r>
        <w:rPr>
          <w:rFonts w:hint="eastAsia"/>
        </w:rPr>
        <w:t>。请回答：</w:t>
      </w:r>
    </w:p>
    <w:p>
      <w:pPr>
        <w:ind w:firstLine="420" w:firstLineChars="200"/>
        <w:rPr>
          <w:u w:val="single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①②③装置可盛放的试剂是：①</w:t>
      </w:r>
      <w:r>
        <w:rPr>
          <w:u w:val="single"/>
        </w:rPr>
        <w:t xml:space="preserve">       </w:t>
      </w:r>
      <w:r>
        <w:rPr>
          <w:rFonts w:hint="eastAsia"/>
        </w:rPr>
        <w:t>②</w:t>
      </w:r>
      <w:r>
        <w:rPr>
          <w:u w:val="single"/>
        </w:rPr>
        <w:t xml:space="preserve">               </w:t>
      </w:r>
    </w:p>
    <w:p>
      <w:pPr>
        <w:rPr>
          <w:u w:val="single"/>
        </w:rPr>
      </w:pPr>
      <w:r>
        <w:rPr>
          <w:rFonts w:hint="eastAsia"/>
        </w:rPr>
        <w:t>③</w:t>
      </w:r>
      <w:r>
        <w:rPr>
          <w:rFonts w:hint="eastAsia"/>
          <w:lang w:val="en-US" w:eastAsia="zh-CN"/>
        </w:rPr>
        <w:t>___________</w:t>
      </w:r>
      <w:r>
        <w:rPr>
          <w:rFonts w:hint="eastAsia"/>
        </w:rPr>
        <w:t>（请将下列有关试剂的序号填入空格内）</w:t>
      </w:r>
    </w:p>
    <w:p>
      <w:r>
        <w:t>A</w:t>
      </w:r>
      <w:r>
        <w:rPr>
          <w:rFonts w:hint="eastAsia"/>
        </w:rPr>
        <w:t>.品红溶液</w:t>
      </w:r>
      <w:r>
        <w:t xml:space="preserve">  </w:t>
      </w:r>
      <w:r>
        <w:rPr>
          <w:rFonts w:hint="eastAsia"/>
        </w:rPr>
        <w:t xml:space="preserve">  </w:t>
      </w:r>
      <w:r>
        <w:t>B</w:t>
      </w:r>
      <w:r>
        <w:rPr>
          <w:rFonts w:hint="eastAsia"/>
        </w:rPr>
        <w:t>.</w:t>
      </w:r>
      <w:r>
        <w:t>NaOH</w:t>
      </w:r>
      <w:r>
        <w:rPr>
          <w:rFonts w:hint="eastAsia"/>
        </w:rPr>
        <w:t>溶液</w:t>
      </w:r>
      <w:r>
        <w:t xml:space="preserve">  </w:t>
      </w:r>
      <w:r>
        <w:rPr>
          <w:rFonts w:hint="eastAsia"/>
        </w:rPr>
        <w:t xml:space="preserve">  </w:t>
      </w:r>
      <w:r>
        <w:t>C</w:t>
      </w:r>
      <w:r>
        <w:rPr>
          <w:rFonts w:hint="eastAsia"/>
        </w:rPr>
        <w:t>.浓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</w:t>
      </w:r>
      <w:r>
        <w:rPr>
          <w:rFonts w:hint="eastAsia"/>
        </w:rPr>
        <w:t xml:space="preserve">  </w:t>
      </w:r>
      <w:r>
        <w:t>D</w:t>
      </w:r>
      <w:r>
        <w:rPr>
          <w:rFonts w:hint="eastAsia"/>
        </w:rPr>
        <w:t>.</w:t>
      </w:r>
      <w:r>
        <w:t>BaCl</w:t>
      </w:r>
      <w:r>
        <w:rPr>
          <w:vertAlign w:val="subscript"/>
        </w:rPr>
        <w:t>2</w:t>
      </w:r>
      <w:r>
        <w:rPr>
          <w:rFonts w:hint="eastAsia"/>
        </w:rPr>
        <w:t>溶液</w:t>
      </w:r>
    </w:p>
    <w:p>
      <w:pPr>
        <w:ind w:firstLine="420" w:firstLineChars="200"/>
      </w:pPr>
      <w:r>
        <w:rPr>
          <w:rFonts w:hint="eastAsia"/>
        </w:rPr>
        <w:t>（2）能说明</w:t>
      </w:r>
      <w:r>
        <w:t>SO</w:t>
      </w:r>
      <w:r>
        <w:rPr>
          <w:vertAlign w:val="subscript"/>
        </w:rPr>
        <w:t>2</w:t>
      </w:r>
      <w:r>
        <w:rPr>
          <w:rFonts w:hint="eastAsia"/>
        </w:rPr>
        <w:t>存在的实验现象是</w:t>
      </w:r>
      <w:r>
        <w:t>______</w:t>
      </w:r>
      <w:r>
        <w:rPr>
          <w:rFonts w:hint="eastAsia"/>
          <w:lang w:val="en-US" w:eastAsia="zh-CN"/>
        </w:rPr>
        <w:t>_____________</w:t>
      </w:r>
      <w:r>
        <w:rPr>
          <w:rFonts w:hint="eastAsia"/>
        </w:rPr>
        <w:t>；</w:t>
      </w:r>
    </w:p>
    <w:p>
      <w:pPr>
        <w:ind w:firstLine="420" w:firstLineChars="200"/>
        <w:rPr>
          <w:rFonts w:eastAsia="新宋体"/>
          <w:u w:val="single"/>
        </w:rPr>
      </w:pPr>
      <w:r>
        <w:rPr>
          <w:rFonts w:hint="eastAsia"/>
          <w:color w:val="FF0000"/>
        </w:rPr>
        <w:t>（3）为测定</w:t>
      </w:r>
      <w:r>
        <w:rPr>
          <w:color w:val="FF0000"/>
        </w:rPr>
        <w:t>SO</w:t>
      </w:r>
      <w:r>
        <w:rPr>
          <w:color w:val="FF0000"/>
          <w:vertAlign w:val="subscript"/>
        </w:rPr>
        <w:t>3</w:t>
      </w:r>
      <w:r>
        <w:rPr>
          <w:rFonts w:hint="eastAsia"/>
          <w:color w:val="FF0000"/>
        </w:rPr>
        <w:t>的质量，后续的操作步骤为</w:t>
      </w:r>
      <w:r>
        <w:rPr>
          <w:color w:val="FF0000"/>
          <w:u w:val="single"/>
        </w:rPr>
        <w:t xml:space="preserve">       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、洗涤、</w:t>
      </w:r>
      <w:r>
        <w:rPr>
          <w:color w:val="FF0000"/>
          <w:u w:val="single"/>
        </w:rPr>
        <w:t xml:space="preserve">       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、称重。</w:t>
      </w:r>
      <w:r>
        <w:rPr>
          <w:rFonts w:eastAsia="新宋体"/>
        </w:rPr>
        <w:t xml:space="preserve"> </w:t>
      </w:r>
    </w:p>
    <w:p>
      <w:pPr>
        <w:contextualSpacing/>
        <w:rPr>
          <w:rFonts w:hint="eastAsia"/>
        </w:rPr>
      </w:pPr>
    </w:p>
    <w:p>
      <w:pPr>
        <w:contextualSpacing/>
        <w:rPr>
          <w:rFonts w:eastAsia="新宋体"/>
          <w:u w:val="single"/>
        </w:rPr>
      </w:pPr>
      <w:r>
        <w:rPr>
          <w:rFonts w:hint="eastAsia"/>
        </w:rPr>
        <w:t>【</w:t>
      </w:r>
      <w:r>
        <w:rPr>
          <w:rFonts w:hint="eastAsia"/>
          <w:b/>
        </w:rPr>
        <w:t>链接学考</w:t>
      </w:r>
      <w:r>
        <w:rPr>
          <w:rFonts w:hint="eastAsia"/>
        </w:rPr>
        <w:t>】</w:t>
      </w:r>
    </w:p>
    <w:p>
      <w:pPr>
        <w:ind w:firstLine="420" w:firstLineChars="200"/>
        <w:rPr>
          <w:color w:val="FF0000"/>
        </w:rPr>
      </w:pPr>
      <w:r>
        <w:pict>
          <v:shape id="_x0000_s1056" o:spid="_x0000_s1056" o:spt="75" type="#_x0000_t75" style="position:absolute;left:0pt;margin-left:302.25pt;margin-top:11.1pt;height:96pt;width:163.15pt;mso-wrap-distance-bottom:0pt;mso-wrap-distance-left:9pt;mso-wrap-distance-right:9pt;mso-wrap-distance-top:0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square"/>
          </v:shape>
        </w:pict>
      </w:r>
      <w:r>
        <w:rPr>
          <w:rFonts w:hint="eastAsia"/>
        </w:rPr>
        <w:t>1.（</w:t>
      </w:r>
      <w:r>
        <w:t>2015.10</w:t>
      </w:r>
      <w:r>
        <w:rPr>
          <w:rFonts w:hint="eastAsia"/>
        </w:rPr>
        <w:t>浙江学考改编）右图为实验室制取乙酸乙酯的装置。检验该装置气密性的方法是</w:t>
      </w:r>
      <w:r>
        <w:rPr>
          <w:u w:val="single"/>
        </w:rPr>
        <w:t xml:space="preserve">                            </w:t>
      </w:r>
    </w:p>
    <w:p>
      <w:r>
        <w:rPr>
          <w:u w:val="single"/>
        </w:rPr>
        <w:t xml:space="preserve">                                                    </w:t>
      </w:r>
      <w:r>
        <w:rPr>
          <w:rFonts w:hint="eastAsia"/>
        </w:rPr>
        <w:t>。</w:t>
      </w:r>
      <w:r>
        <w:t xml:space="preserve">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装置a中常放入几片____________，装置b中的导管没有插入液面，原因是__________________________________，我们常用分液漏斗分离装置b中的液体，则分液漏斗在放液时的操作，先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  </w:t>
      </w:r>
      <w:r>
        <w:rPr>
          <w:rFonts w:hint="eastAsia"/>
        </w:rPr>
        <w:t>，后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  </w:t>
      </w:r>
      <w:r>
        <w:rPr>
          <w:rFonts w:hint="eastAsia"/>
        </w:rPr>
        <w:t>，将下层液体放出，下层液体是_________________，上层液体如何放出？______________________________________。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lang w:val="pt-BR"/>
        </w:rPr>
      </w:pPr>
      <w:r>
        <w:rPr>
          <w:rFonts w:hint="eastAsia"/>
        </w:rPr>
        <w:t>2.（</w:t>
      </w:r>
      <w:r>
        <w:t>2017.4</w:t>
      </w:r>
      <w:r>
        <w:rPr>
          <w:rFonts w:hint="eastAsia"/>
        </w:rPr>
        <w:t>月浙江</w:t>
      </w:r>
      <w:r>
        <w:rPr>
          <w:rFonts w:hint="eastAsia"/>
          <w:color w:val="FF0000"/>
        </w:rPr>
        <w:t>学考</w:t>
      </w:r>
      <w:r>
        <w:t>31</w:t>
      </w:r>
      <w:r>
        <w:rPr>
          <w:rFonts w:hint="eastAsia"/>
        </w:rPr>
        <w:t>改编）</w:t>
      </w:r>
      <w:r>
        <w:t>ClO</w:t>
      </w:r>
      <w:r>
        <w:rPr>
          <w:vertAlign w:val="subscript"/>
        </w:rPr>
        <w:t>2</w:t>
      </w:r>
      <w:r>
        <w:rPr>
          <w:rFonts w:hint="eastAsia"/>
        </w:rPr>
        <w:t>是一种易溶于水而难溶于有机溶剂的气体，常用作消毒剂。浓度过高时易发生分解，常将其制成</w:t>
      </w:r>
      <w:r>
        <w:t>NaClO</w:t>
      </w:r>
      <w:r>
        <w:rPr>
          <w:vertAlign w:val="subscript"/>
        </w:rPr>
        <w:t>2</w:t>
      </w:r>
      <w:r>
        <w:rPr>
          <w:rFonts w:hint="eastAsia"/>
        </w:rPr>
        <w:t>固体，以便运输和贮存。过氧化氢法制备</w:t>
      </w:r>
      <w:r>
        <w:t>NaClO</w:t>
      </w:r>
      <w:r>
        <w:rPr>
          <w:vertAlign w:val="subscript"/>
        </w:rPr>
        <w:t>2</w:t>
      </w:r>
      <w:r>
        <w:rPr>
          <w:rFonts w:hint="eastAsia"/>
        </w:rPr>
        <w:t>固体的实验装置如图</w:t>
      </w:r>
      <w:r>
        <w:t>1</w:t>
      </w:r>
      <w:r>
        <w:rPr>
          <w:rFonts w:hint="eastAsia"/>
        </w:rPr>
        <w:t>所示。</w:t>
      </w:r>
      <w:r>
        <w:rPr>
          <w:rFonts w:hint="eastAsia" w:eastAsia="新宋体"/>
        </w:rPr>
        <w:t>已知</w:t>
      </w:r>
      <w:r>
        <w:rPr>
          <w:rFonts w:hint="eastAsia" w:eastAsia="新宋体"/>
          <w:lang w:val="pt-BR"/>
        </w:rPr>
        <w:t>：</w:t>
      </w:r>
      <w:r>
        <w:rPr>
          <w:rFonts w:eastAsia="新宋体"/>
          <w:lang w:val="pt-BR"/>
        </w:rPr>
        <w:t>2NaClO</w:t>
      </w:r>
      <w:r>
        <w:rPr>
          <w:rFonts w:eastAsia="新宋体"/>
          <w:vertAlign w:val="subscript"/>
          <w:lang w:val="pt-BR"/>
        </w:rPr>
        <w:t>3</w:t>
      </w:r>
      <w:r>
        <w:rPr>
          <w:rFonts w:hint="eastAsia" w:eastAsia="新宋体"/>
          <w:lang w:val="pt-BR"/>
        </w:rPr>
        <w:t>＋</w:t>
      </w:r>
      <w:r>
        <w:rPr>
          <w:rFonts w:eastAsia="新宋体"/>
          <w:lang w:val="pt-BR"/>
        </w:rPr>
        <w:t>H</w:t>
      </w:r>
      <w:r>
        <w:rPr>
          <w:rFonts w:eastAsia="新宋体"/>
          <w:vertAlign w:val="subscript"/>
          <w:lang w:val="pt-BR"/>
        </w:rPr>
        <w:t>2</w:t>
      </w:r>
      <w:r>
        <w:rPr>
          <w:rFonts w:eastAsia="新宋体"/>
          <w:lang w:val="pt-BR"/>
        </w:rPr>
        <w:t>O</w:t>
      </w:r>
      <w:r>
        <w:rPr>
          <w:rFonts w:eastAsia="新宋体"/>
          <w:vertAlign w:val="subscript"/>
          <w:lang w:val="pt-BR"/>
        </w:rPr>
        <w:t>2</w:t>
      </w:r>
      <w:r>
        <w:rPr>
          <w:rFonts w:hint="eastAsia" w:eastAsia="新宋体"/>
          <w:lang w:val="pt-BR"/>
        </w:rPr>
        <w:t>＋</w:t>
      </w:r>
      <w:r>
        <w:rPr>
          <w:rFonts w:eastAsia="新宋体"/>
          <w:lang w:val="pt-BR"/>
        </w:rPr>
        <w:t>H</w:t>
      </w:r>
      <w:r>
        <w:rPr>
          <w:rFonts w:eastAsia="新宋体"/>
          <w:vertAlign w:val="subscript"/>
          <w:lang w:val="pt-BR"/>
        </w:rPr>
        <w:t>2</w:t>
      </w:r>
      <w:r>
        <w:rPr>
          <w:rFonts w:eastAsia="新宋体"/>
          <w:lang w:val="pt-BR"/>
        </w:rPr>
        <w:t>SO</w:t>
      </w:r>
      <w:r>
        <w:rPr>
          <w:rFonts w:eastAsia="新宋体"/>
          <w:vertAlign w:val="subscript"/>
          <w:lang w:val="pt-BR"/>
        </w:rPr>
        <w:t>4</w:t>
      </w:r>
      <w:r>
        <w:rPr>
          <w:spacing w:val="-16"/>
          <w:lang w:val="pt-BR"/>
        </w:rPr>
        <w:t>==</w:t>
      </w:r>
      <w:r>
        <w:rPr>
          <w:lang w:val="pt-BR"/>
        </w:rPr>
        <w:t>=</w:t>
      </w:r>
      <w:r>
        <w:rPr>
          <w:rFonts w:eastAsia="新宋体"/>
          <w:lang w:val="pt-BR"/>
        </w:rPr>
        <w:t>2ClO</w:t>
      </w:r>
      <w:r>
        <w:rPr>
          <w:rFonts w:eastAsia="新宋体"/>
          <w:vertAlign w:val="subscript"/>
          <w:lang w:val="pt-BR"/>
        </w:rPr>
        <w:t>2</w:t>
      </w:r>
      <w:r>
        <w:rPr>
          <w:rFonts w:hint="eastAsia" w:ascii="宋体"/>
          <w:lang w:val="pt-BR"/>
        </w:rPr>
        <w:t>↑</w:t>
      </w:r>
      <w:r>
        <w:rPr>
          <w:rFonts w:hint="eastAsia" w:eastAsia="新宋体"/>
          <w:lang w:val="pt-BR"/>
        </w:rPr>
        <w:t>＋</w:t>
      </w:r>
      <w:r>
        <w:rPr>
          <w:rFonts w:eastAsia="新宋体"/>
          <w:lang w:val="pt-BR"/>
        </w:rPr>
        <w:t>O</w:t>
      </w:r>
      <w:r>
        <w:rPr>
          <w:rFonts w:eastAsia="新宋体"/>
          <w:vertAlign w:val="subscript"/>
          <w:lang w:val="pt-BR"/>
        </w:rPr>
        <w:t>2</w:t>
      </w:r>
      <w:r>
        <w:rPr>
          <w:rFonts w:hint="eastAsia" w:ascii="宋体"/>
          <w:lang w:val="pt-BR"/>
        </w:rPr>
        <w:t>↑</w:t>
      </w:r>
      <w:r>
        <w:rPr>
          <w:rFonts w:hint="eastAsia" w:eastAsia="新宋体"/>
          <w:lang w:val="pt-BR"/>
        </w:rPr>
        <w:t>＋</w:t>
      </w:r>
      <w:r>
        <w:rPr>
          <w:rFonts w:eastAsia="新宋体"/>
          <w:lang w:val="pt-BR"/>
        </w:rPr>
        <w:t>Na</w:t>
      </w:r>
      <w:r>
        <w:rPr>
          <w:rFonts w:eastAsia="新宋体"/>
          <w:vertAlign w:val="subscript"/>
          <w:lang w:val="pt-BR"/>
        </w:rPr>
        <w:t>2</w:t>
      </w:r>
      <w:r>
        <w:rPr>
          <w:rFonts w:eastAsia="新宋体"/>
          <w:lang w:val="pt-BR"/>
        </w:rPr>
        <w:t>SO</w:t>
      </w:r>
      <w:r>
        <w:rPr>
          <w:rFonts w:eastAsia="新宋体"/>
          <w:vertAlign w:val="subscript"/>
          <w:lang w:val="pt-BR"/>
        </w:rPr>
        <w:t>4</w:t>
      </w:r>
      <w:r>
        <w:rPr>
          <w:rFonts w:hint="eastAsia" w:eastAsia="新宋体"/>
          <w:lang w:val="pt-BR"/>
        </w:rPr>
        <w:t>＋</w:t>
      </w:r>
      <w:r>
        <w:rPr>
          <w:rFonts w:eastAsia="新宋体"/>
          <w:lang w:val="pt-BR"/>
        </w:rPr>
        <w:t>2H</w:t>
      </w:r>
      <w:r>
        <w:rPr>
          <w:rFonts w:eastAsia="新宋体"/>
          <w:vertAlign w:val="subscript"/>
          <w:lang w:val="pt-BR"/>
        </w:rPr>
        <w:t>2</w:t>
      </w:r>
      <w:r>
        <w:rPr>
          <w:rFonts w:eastAsia="新宋体"/>
          <w:lang w:val="pt-BR"/>
        </w:rPr>
        <w:t>O</w:t>
      </w:r>
    </w:p>
    <w:p>
      <w:pPr>
        <w:ind w:firstLine="1260" w:firstLineChars="600"/>
        <w:contextualSpacing/>
        <w:rPr>
          <w:rFonts w:eastAsia="新宋体"/>
          <w:lang w:val="pt-BR"/>
        </w:rPr>
      </w:pPr>
      <w:r>
        <w:rPr>
          <w:rFonts w:eastAsia="新宋体"/>
          <w:lang w:val="pt-BR"/>
        </w:rPr>
        <w:t>2ClO</w:t>
      </w:r>
      <w:r>
        <w:rPr>
          <w:rFonts w:eastAsia="新宋体"/>
          <w:vertAlign w:val="subscript"/>
          <w:lang w:val="pt-BR"/>
        </w:rPr>
        <w:t>2</w:t>
      </w:r>
      <w:r>
        <w:rPr>
          <w:rFonts w:hint="eastAsia" w:eastAsia="新宋体"/>
          <w:lang w:val="pt-BR"/>
        </w:rPr>
        <w:t>＋</w:t>
      </w:r>
      <w:r>
        <w:rPr>
          <w:rFonts w:eastAsia="新宋体"/>
          <w:lang w:val="pt-BR"/>
        </w:rPr>
        <w:t>H</w:t>
      </w:r>
      <w:r>
        <w:rPr>
          <w:rFonts w:eastAsia="新宋体"/>
          <w:vertAlign w:val="subscript"/>
          <w:lang w:val="pt-BR"/>
        </w:rPr>
        <w:t>2</w:t>
      </w:r>
      <w:r>
        <w:rPr>
          <w:rFonts w:eastAsia="新宋体"/>
          <w:lang w:val="pt-BR"/>
        </w:rPr>
        <w:t>O</w:t>
      </w:r>
      <w:r>
        <w:rPr>
          <w:rFonts w:eastAsia="新宋体"/>
          <w:vertAlign w:val="subscript"/>
          <w:lang w:val="pt-BR"/>
        </w:rPr>
        <w:t>2</w:t>
      </w:r>
      <w:r>
        <w:rPr>
          <w:rFonts w:hint="eastAsia" w:eastAsia="新宋体"/>
          <w:lang w:val="pt-BR"/>
        </w:rPr>
        <w:t>＋</w:t>
      </w:r>
      <w:r>
        <w:rPr>
          <w:rFonts w:eastAsia="新宋体"/>
          <w:lang w:val="pt-BR"/>
        </w:rPr>
        <w:t>2NaOH</w:t>
      </w:r>
      <w:r>
        <w:rPr>
          <w:spacing w:val="-16"/>
          <w:lang w:val="pt-BR"/>
        </w:rPr>
        <w:t>==</w:t>
      </w:r>
      <w:r>
        <w:rPr>
          <w:lang w:val="pt-BR"/>
        </w:rPr>
        <w:t>=</w:t>
      </w:r>
      <w:r>
        <w:rPr>
          <w:rFonts w:eastAsia="新宋体"/>
          <w:lang w:val="pt-BR"/>
        </w:rPr>
        <w:t>2NaClO</w:t>
      </w:r>
      <w:r>
        <w:rPr>
          <w:rFonts w:eastAsia="新宋体"/>
          <w:vertAlign w:val="subscript"/>
          <w:lang w:val="pt-BR"/>
        </w:rPr>
        <w:t>2</w:t>
      </w:r>
      <w:r>
        <w:rPr>
          <w:rFonts w:hint="eastAsia" w:eastAsia="新宋体"/>
          <w:lang w:val="pt-BR"/>
        </w:rPr>
        <w:t>＋</w:t>
      </w:r>
      <w:r>
        <w:rPr>
          <w:rFonts w:eastAsia="新宋体"/>
          <w:lang w:val="pt-BR"/>
        </w:rPr>
        <w:t>O</w:t>
      </w:r>
      <w:r>
        <w:rPr>
          <w:rFonts w:eastAsia="新宋体"/>
          <w:vertAlign w:val="subscript"/>
          <w:lang w:val="pt-BR"/>
        </w:rPr>
        <w:t>2</w:t>
      </w:r>
      <w:r>
        <w:rPr>
          <w:rFonts w:hint="eastAsia" w:ascii="宋体"/>
          <w:lang w:val="pt-BR"/>
        </w:rPr>
        <w:t>↑</w:t>
      </w:r>
      <w:r>
        <w:rPr>
          <w:rFonts w:hint="eastAsia" w:eastAsia="新宋体"/>
          <w:lang w:val="pt-BR"/>
        </w:rPr>
        <w:t>＋</w:t>
      </w:r>
      <w:r>
        <w:rPr>
          <w:rFonts w:eastAsia="新宋体"/>
          <w:lang w:val="pt-BR"/>
        </w:rPr>
        <w:t>2H</w:t>
      </w:r>
      <w:r>
        <w:rPr>
          <w:rFonts w:eastAsia="新宋体"/>
          <w:vertAlign w:val="subscript"/>
          <w:lang w:val="pt-BR"/>
        </w:rPr>
        <w:t>2</w:t>
      </w:r>
      <w:r>
        <w:rPr>
          <w:rFonts w:eastAsia="新宋体"/>
          <w:lang w:val="pt-BR"/>
        </w:rPr>
        <w:t>O</w:t>
      </w:r>
    </w:p>
    <w:p>
      <w:pPr>
        <w:contextualSpacing/>
        <w:jc w:val="center"/>
        <w:rPr>
          <w:rFonts w:eastAsia="新宋体"/>
        </w:rPr>
      </w:pPr>
      <w:r>
        <w:rPr>
          <w:rFonts w:eastAsia="新宋体"/>
        </w:rPr>
        <w:pict>
          <v:shape id="_x0000_i1041" o:spt="75" alt="" type="#_x0000_t75" style="height:174pt;width:260.95pt;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</w:pPr>
      <w:r>
        <w:rPr>
          <w:rFonts w:hint="eastAsia"/>
        </w:rPr>
        <w:t>请回答：</w:t>
      </w:r>
    </w:p>
    <w:p>
      <w:pPr>
        <w:ind w:firstLine="420" w:firstLineChars="20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）向</w:t>
      </w:r>
      <w:r>
        <w:t>A</w:t>
      </w:r>
      <w:r>
        <w:rPr>
          <w:rFonts w:hint="eastAsia"/>
        </w:rPr>
        <w:t>中滴加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rPr>
          <w:rFonts w:hint="eastAsia"/>
        </w:rPr>
        <w:t>时，需打开活塞</w:t>
      </w:r>
      <w:r>
        <w:rPr>
          <w:u w:val="single"/>
        </w:rPr>
        <w:t xml:space="preserve">               </w:t>
      </w:r>
      <w:r>
        <w:rPr>
          <w:rFonts w:hint="eastAsia"/>
        </w:rPr>
        <w:t>（填“</w:t>
      </w:r>
      <w:r>
        <w:t>a</w:t>
      </w:r>
      <w:r>
        <w:rPr>
          <w:rFonts w:hint="eastAsia"/>
        </w:rPr>
        <w:t>”、“</w:t>
      </w:r>
      <w:r>
        <w:t>b</w:t>
      </w:r>
      <w:r>
        <w:rPr>
          <w:rFonts w:hint="eastAsia"/>
        </w:rPr>
        <w:t>”或“</w:t>
      </w:r>
      <w:r>
        <w:t>a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”）</w:t>
      </w:r>
      <w:r>
        <w:t xml:space="preserve"> </w:t>
      </w:r>
    </w:p>
    <w:p>
      <w:pPr>
        <w:ind w:firstLine="420" w:firstLineChars="200"/>
      </w:pPr>
      <w:r>
        <w:rPr>
          <w:rFonts w:hint="eastAsia"/>
        </w:rPr>
        <w:t>（2）仪器</w:t>
      </w:r>
      <w:r>
        <w:t>B</w:t>
      </w:r>
      <w:r>
        <w:rPr>
          <w:rFonts w:hint="eastAsia"/>
        </w:rPr>
        <w:t>的作用是</w:t>
      </w:r>
      <w:r>
        <w:t>_______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>；</w:t>
      </w:r>
      <w:r>
        <w:t xml:space="preserve"> </w:t>
      </w:r>
    </w:p>
    <w:p>
      <w:pPr>
        <w:ind w:firstLine="420" w:firstLineChars="200"/>
        <w:rPr>
          <w:rFonts w:ascii="微软雅黑" w:hAnsi="微软雅黑" w:eastAsia="微软雅黑"/>
          <w:color w:val="333333"/>
          <w:szCs w:val="21"/>
        </w:rPr>
      </w:pPr>
      <w:r>
        <w:rPr>
          <w:rFonts w:hint="eastAsia"/>
        </w:rPr>
        <w:t>（3）以下是尾气吸收装置，能用于吸收多余</w:t>
      </w:r>
      <w:r>
        <w:t>ClO</w:t>
      </w:r>
      <w:r>
        <w:rPr>
          <w:vertAlign w:val="subscript"/>
        </w:rPr>
        <w:t>2</w:t>
      </w:r>
      <w:r>
        <w:rPr>
          <w:rFonts w:hint="eastAsia"/>
        </w:rPr>
        <w:t>气体，并能防止倒吸的装置的是</w:t>
      </w:r>
      <w:r>
        <w:t>______</w:t>
      </w:r>
      <w:r>
        <w:br w:type="textWrapping"/>
      </w:r>
      <w:r>
        <w:rPr>
          <w:rFonts w:hint="eastAsia"/>
          <w:lang w:val="en-US" w:eastAsia="zh-CN"/>
        </w:rPr>
        <w:t xml:space="preserve">        </w:t>
      </w:r>
      <w:r>
        <w:rPr>
          <w:rFonts w:ascii="微软雅黑" w:hAnsi="微软雅黑" w:eastAsia="微软雅黑"/>
          <w:color w:val="333333"/>
          <w:szCs w:val="21"/>
        </w:rPr>
        <w:pict>
          <v:shape id="_x0000_i1042" o:spt="75" alt="魔方格" type="#_x0000_t75" style="height:114pt;width:258.75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rPr>
          <w:rFonts w:ascii="微软雅黑" w:hAnsi="微软雅黑" w:eastAsia="微软雅黑"/>
          <w:color w:val="333333"/>
          <w:szCs w:val="21"/>
        </w:rPr>
        <w:t xml:space="preserve">  </w:t>
      </w:r>
      <w:r>
        <w:rPr>
          <w:rFonts w:hint="eastAsia" w:ascii="微软雅黑" w:hAnsi="微软雅黑" w:eastAsia="微软雅黑"/>
          <w:color w:val="333333"/>
          <w:szCs w:val="21"/>
        </w:rPr>
        <w:t xml:space="preserve">      </w:t>
      </w:r>
      <w:r>
        <w:rPr>
          <w:rFonts w:ascii="微软雅黑" w:hAnsi="微软雅黑" w:eastAsia="微软雅黑"/>
          <w:color w:val="333333"/>
          <w:szCs w:val="21"/>
        </w:rPr>
        <w:t xml:space="preserve"> </w:t>
      </w:r>
      <w:r>
        <w:rPr>
          <w:rFonts w:ascii="微软雅黑" w:hAnsi="微软雅黑" w:eastAsia="微软雅黑"/>
          <w:color w:val="333333"/>
          <w:szCs w:val="21"/>
        </w:rPr>
        <w:pict>
          <v:shape id="_x0000_i1043" o:spt="75" type="#_x0000_t75" style="height:112.5pt;width:83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/>
        </w:rPr>
      </w:pP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．①②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   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．②③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．③④⑤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  <w:lang w:val="en-US" w:eastAsia="zh-CN"/>
        </w:rPr>
        <w:t xml:space="preserve">       </w:t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．②④⑤</w:t>
      </w:r>
    </w:p>
    <w:p>
      <w:pPr>
        <w:ind w:firstLine="420" w:firstLineChars="200"/>
        <w:rPr>
          <w:color w:val="FF0000"/>
        </w:rPr>
      </w:pPr>
      <w:r>
        <w:rPr>
          <w:rFonts w:hint="eastAsia"/>
        </w:rPr>
        <w:t>（4）</w:t>
      </w:r>
      <w:r>
        <w:rPr>
          <w:rFonts w:hint="eastAsia" w:eastAsia="新宋体"/>
        </w:rPr>
        <w:t>空气流速过快，会降低</w:t>
      </w:r>
      <w:r>
        <w:rPr>
          <w:rFonts w:eastAsia="新宋体"/>
        </w:rPr>
        <w:t>NaClO</w:t>
      </w:r>
      <w:r>
        <w:rPr>
          <w:rFonts w:eastAsia="新宋体"/>
          <w:vertAlign w:val="subscript"/>
        </w:rPr>
        <w:t>2</w:t>
      </w:r>
      <w:r>
        <w:rPr>
          <w:rFonts w:hint="eastAsia" w:eastAsia="新宋体"/>
        </w:rPr>
        <w:t>产率，试解释其原因</w:t>
      </w:r>
      <w:r>
        <w:rPr>
          <w:rFonts w:eastAsia="新宋体"/>
          <w:u w:val="single"/>
        </w:rPr>
        <w:t xml:space="preserve">                     </w:t>
      </w:r>
    </w:p>
    <w:sectPr>
      <w:headerReference r:id="rId3" w:type="default"/>
      <w:footerReference r:id="rId4" w:type="default"/>
      <w:pgSz w:w="11906" w:h="16838"/>
      <w:pgMar w:top="1304" w:right="1417" w:bottom="130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1F6"/>
    <w:rsid w:val="0000453D"/>
    <w:rsid w:val="000078C8"/>
    <w:rsid w:val="0003460F"/>
    <w:rsid w:val="00050882"/>
    <w:rsid w:val="00057CF7"/>
    <w:rsid w:val="00060F2B"/>
    <w:rsid w:val="000637C6"/>
    <w:rsid w:val="00070328"/>
    <w:rsid w:val="00080D34"/>
    <w:rsid w:val="000A3116"/>
    <w:rsid w:val="000A3B96"/>
    <w:rsid w:val="000B1F22"/>
    <w:rsid w:val="000D0343"/>
    <w:rsid w:val="000D166F"/>
    <w:rsid w:val="000E13B4"/>
    <w:rsid w:val="00103800"/>
    <w:rsid w:val="00105592"/>
    <w:rsid w:val="00120BCE"/>
    <w:rsid w:val="00144761"/>
    <w:rsid w:val="00157C86"/>
    <w:rsid w:val="0018106C"/>
    <w:rsid w:val="00183C6B"/>
    <w:rsid w:val="001940FA"/>
    <w:rsid w:val="00195D1B"/>
    <w:rsid w:val="001A29F7"/>
    <w:rsid w:val="001A39D2"/>
    <w:rsid w:val="001B6715"/>
    <w:rsid w:val="001E415B"/>
    <w:rsid w:val="002371E9"/>
    <w:rsid w:val="0024399F"/>
    <w:rsid w:val="00252194"/>
    <w:rsid w:val="00256006"/>
    <w:rsid w:val="00286C5D"/>
    <w:rsid w:val="00294B7C"/>
    <w:rsid w:val="002A46FB"/>
    <w:rsid w:val="002A4E96"/>
    <w:rsid w:val="002E5BD5"/>
    <w:rsid w:val="003164E1"/>
    <w:rsid w:val="003458BE"/>
    <w:rsid w:val="003655D8"/>
    <w:rsid w:val="0037205B"/>
    <w:rsid w:val="00380310"/>
    <w:rsid w:val="003A612A"/>
    <w:rsid w:val="003B776D"/>
    <w:rsid w:val="003B7F24"/>
    <w:rsid w:val="003C70C1"/>
    <w:rsid w:val="003E2174"/>
    <w:rsid w:val="0040445B"/>
    <w:rsid w:val="0040591A"/>
    <w:rsid w:val="00414AE0"/>
    <w:rsid w:val="00465EE1"/>
    <w:rsid w:val="00473E5C"/>
    <w:rsid w:val="0049788F"/>
    <w:rsid w:val="004A0D9D"/>
    <w:rsid w:val="004A11F6"/>
    <w:rsid w:val="004B2611"/>
    <w:rsid w:val="004D4458"/>
    <w:rsid w:val="004E05BF"/>
    <w:rsid w:val="004E1440"/>
    <w:rsid w:val="00505783"/>
    <w:rsid w:val="00517286"/>
    <w:rsid w:val="005365DC"/>
    <w:rsid w:val="00543529"/>
    <w:rsid w:val="00551B33"/>
    <w:rsid w:val="005553CD"/>
    <w:rsid w:val="005571D8"/>
    <w:rsid w:val="00561E8B"/>
    <w:rsid w:val="005757C8"/>
    <w:rsid w:val="00587C53"/>
    <w:rsid w:val="005A08E2"/>
    <w:rsid w:val="005A1FD8"/>
    <w:rsid w:val="005C6DD2"/>
    <w:rsid w:val="005D7576"/>
    <w:rsid w:val="00605BD0"/>
    <w:rsid w:val="006131A7"/>
    <w:rsid w:val="00622E08"/>
    <w:rsid w:val="00660BCD"/>
    <w:rsid w:val="0067755C"/>
    <w:rsid w:val="006A5A8C"/>
    <w:rsid w:val="006B7C1D"/>
    <w:rsid w:val="006D6CAA"/>
    <w:rsid w:val="006E1670"/>
    <w:rsid w:val="006E7D06"/>
    <w:rsid w:val="006F155B"/>
    <w:rsid w:val="0070264F"/>
    <w:rsid w:val="0070495C"/>
    <w:rsid w:val="00711827"/>
    <w:rsid w:val="007208C3"/>
    <w:rsid w:val="0074167C"/>
    <w:rsid w:val="00741C04"/>
    <w:rsid w:val="007527AC"/>
    <w:rsid w:val="00757E15"/>
    <w:rsid w:val="00761C28"/>
    <w:rsid w:val="007628E9"/>
    <w:rsid w:val="00794C71"/>
    <w:rsid w:val="00795015"/>
    <w:rsid w:val="007A3F07"/>
    <w:rsid w:val="008073D1"/>
    <w:rsid w:val="008108B8"/>
    <w:rsid w:val="00833076"/>
    <w:rsid w:val="0085293F"/>
    <w:rsid w:val="00853860"/>
    <w:rsid w:val="00873748"/>
    <w:rsid w:val="00880672"/>
    <w:rsid w:val="008858D5"/>
    <w:rsid w:val="00892A3E"/>
    <w:rsid w:val="008A4DFE"/>
    <w:rsid w:val="008B344C"/>
    <w:rsid w:val="008D0B95"/>
    <w:rsid w:val="00900922"/>
    <w:rsid w:val="00900EAE"/>
    <w:rsid w:val="009064B5"/>
    <w:rsid w:val="00907BF7"/>
    <w:rsid w:val="009358DC"/>
    <w:rsid w:val="00936F98"/>
    <w:rsid w:val="00947288"/>
    <w:rsid w:val="009953A4"/>
    <w:rsid w:val="00996B77"/>
    <w:rsid w:val="009C2126"/>
    <w:rsid w:val="009D2AA9"/>
    <w:rsid w:val="009D7126"/>
    <w:rsid w:val="009E7506"/>
    <w:rsid w:val="009E7817"/>
    <w:rsid w:val="009F1010"/>
    <w:rsid w:val="00A17AAB"/>
    <w:rsid w:val="00A22F34"/>
    <w:rsid w:val="00A32C81"/>
    <w:rsid w:val="00A40977"/>
    <w:rsid w:val="00A46289"/>
    <w:rsid w:val="00A7683A"/>
    <w:rsid w:val="00A852BB"/>
    <w:rsid w:val="00AA340A"/>
    <w:rsid w:val="00B112C1"/>
    <w:rsid w:val="00B320E7"/>
    <w:rsid w:val="00B7201A"/>
    <w:rsid w:val="00B9513F"/>
    <w:rsid w:val="00B97D65"/>
    <w:rsid w:val="00BA5246"/>
    <w:rsid w:val="00BA65CB"/>
    <w:rsid w:val="00C007DE"/>
    <w:rsid w:val="00C058C6"/>
    <w:rsid w:val="00C114D4"/>
    <w:rsid w:val="00C3506E"/>
    <w:rsid w:val="00C4039C"/>
    <w:rsid w:val="00C57F43"/>
    <w:rsid w:val="00C670E3"/>
    <w:rsid w:val="00C83FC9"/>
    <w:rsid w:val="00CD1059"/>
    <w:rsid w:val="00CD2B71"/>
    <w:rsid w:val="00CD69F7"/>
    <w:rsid w:val="00CD7234"/>
    <w:rsid w:val="00CE2D35"/>
    <w:rsid w:val="00CE31A4"/>
    <w:rsid w:val="00CF1B4E"/>
    <w:rsid w:val="00D10A17"/>
    <w:rsid w:val="00D1266C"/>
    <w:rsid w:val="00D14B64"/>
    <w:rsid w:val="00D16D16"/>
    <w:rsid w:val="00D2743D"/>
    <w:rsid w:val="00D33447"/>
    <w:rsid w:val="00D359EA"/>
    <w:rsid w:val="00D4212B"/>
    <w:rsid w:val="00D56246"/>
    <w:rsid w:val="00D644F5"/>
    <w:rsid w:val="00D655C6"/>
    <w:rsid w:val="00D72144"/>
    <w:rsid w:val="00DA2085"/>
    <w:rsid w:val="00DA3486"/>
    <w:rsid w:val="00DE2943"/>
    <w:rsid w:val="00DF3B3F"/>
    <w:rsid w:val="00E00AD9"/>
    <w:rsid w:val="00E063AB"/>
    <w:rsid w:val="00E12DE6"/>
    <w:rsid w:val="00E541BB"/>
    <w:rsid w:val="00E7631F"/>
    <w:rsid w:val="00E95A25"/>
    <w:rsid w:val="00EA186E"/>
    <w:rsid w:val="00EC12E6"/>
    <w:rsid w:val="00EE407C"/>
    <w:rsid w:val="00EE44E7"/>
    <w:rsid w:val="00EE485D"/>
    <w:rsid w:val="00EF061A"/>
    <w:rsid w:val="00EF7F57"/>
    <w:rsid w:val="00F0731F"/>
    <w:rsid w:val="00F163FC"/>
    <w:rsid w:val="00F30EE2"/>
    <w:rsid w:val="00F3756A"/>
    <w:rsid w:val="00F47625"/>
    <w:rsid w:val="00F57EFC"/>
    <w:rsid w:val="00F72139"/>
    <w:rsid w:val="00F8525E"/>
    <w:rsid w:val="00F91894"/>
    <w:rsid w:val="00F93709"/>
    <w:rsid w:val="00FB3F15"/>
    <w:rsid w:val="00FD0FB2"/>
    <w:rsid w:val="05CB212C"/>
    <w:rsid w:val="204E456C"/>
    <w:rsid w:val="55646436"/>
    <w:rsid w:val="5FFD0968"/>
    <w:rsid w:val="6BD6414D"/>
    <w:rsid w:val="74B1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 Char Char Char Char Char Char Char Char Char Char Char Char Char Char Char Char Char Char"/>
    <w:basedOn w:val="1"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http://pic2.mofangge.com/upload/papers/20131203/2013120312200446811794.pn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7"/>
    <customShpInfo spid="_x0000_s1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6CBAB-EB89-461D-84E9-FF7E62AE2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2182</Characters>
  <Lines>18</Lines>
  <Paragraphs>5</Paragraphs>
  <TotalTime>0</TotalTime>
  <ScaleCrop>false</ScaleCrop>
  <LinksUpToDate>false</LinksUpToDate>
  <CharactersWithSpaces>2559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2017-05-24T11:45:00Z</dcterms:created>
  <dc:creator>baoerwei</dc:creator>
  <cp:lastModifiedBy>Administrator</cp:lastModifiedBy>
  <dcterms:modified xsi:type="dcterms:W3CDTF">2017-06-01T02:16:25Z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