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/>
          <w:b/>
          <w:bCs/>
          <w:sz w:val="36"/>
          <w:lang w:eastAsia="zh-CN"/>
        </w:rPr>
      </w:pPr>
      <w:r>
        <w:rPr>
          <w:rFonts w:hint="eastAsia"/>
          <w:b/>
          <w:bCs/>
          <w:sz w:val="36"/>
          <w:lang w:eastAsia="zh-CN"/>
        </w:rPr>
        <w:t>温州市“教育名家”培养对象研修班</w:t>
      </w:r>
    </w:p>
    <w:p>
      <w:pPr>
        <w:ind w:firstLine="2168" w:firstLineChars="600"/>
        <w:rPr>
          <w:rFonts w:hint="eastAsia"/>
          <w:b/>
          <w:bCs/>
          <w:sz w:val="36"/>
          <w:lang w:eastAsia="zh-CN"/>
        </w:rPr>
      </w:pPr>
      <w:r>
        <w:rPr>
          <w:rFonts w:hint="eastAsia"/>
          <w:b/>
          <w:bCs/>
          <w:sz w:val="36"/>
          <w:lang w:eastAsia="zh-CN"/>
        </w:rPr>
        <w:t>分组活动经费报销须知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0"/>
          <w:lang w:val="en-US" w:eastAsia="zh-CN"/>
        </w:rPr>
      </w:pPr>
      <w:r>
        <w:rPr>
          <w:rFonts w:hint="eastAsia"/>
          <w:sz w:val="28"/>
          <w:szCs w:val="20"/>
        </w:rPr>
        <w:t>活动前填写《分组面授活动申报表》发至邮箱</w:t>
      </w:r>
      <w:r>
        <w:rPr>
          <w:rFonts w:hint="eastAsia"/>
          <w:sz w:val="28"/>
          <w:szCs w:val="20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/>
          <w:sz w:val="28"/>
          <w:szCs w:val="20"/>
        </w:rPr>
      </w:pPr>
      <w:r>
        <w:rPr>
          <w:rFonts w:hint="eastAsia"/>
          <w:sz w:val="28"/>
          <w:szCs w:val="20"/>
          <w:lang w:eastAsia="zh-CN"/>
        </w:rPr>
        <w:t>到名师办</w:t>
      </w:r>
      <w:r>
        <w:rPr>
          <w:rFonts w:hint="eastAsia"/>
          <w:sz w:val="28"/>
          <w:szCs w:val="20"/>
        </w:rPr>
        <w:t>领取《分组活动通知单》（格式文件），以便学员回单位报销。</w:t>
      </w:r>
    </w:p>
    <w:p>
      <w:pPr>
        <w:numPr>
          <w:ilvl w:val="0"/>
          <w:numId w:val="1"/>
        </w:numPr>
        <w:ind w:left="0" w:leftChars="0"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每次活动后提交通讯稿</w:t>
      </w:r>
      <w:r>
        <w:rPr>
          <w:rFonts w:hint="eastAsia"/>
          <w:sz w:val="28"/>
          <w:szCs w:val="20"/>
          <w:lang w:eastAsia="zh-CN"/>
        </w:rPr>
        <w:t>至邮箱</w:t>
      </w:r>
      <w:r>
        <w:rPr>
          <w:rFonts w:hint="eastAsia"/>
          <w:sz w:val="28"/>
          <w:szCs w:val="20"/>
        </w:rPr>
        <w:t>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/>
          <w:sz w:val="28"/>
          <w:szCs w:val="20"/>
          <w:lang w:val="en-US" w:eastAsia="zh-CN"/>
        </w:rPr>
      </w:pPr>
      <w:r>
        <w:rPr>
          <w:rFonts w:hint="eastAsia"/>
          <w:sz w:val="28"/>
          <w:szCs w:val="20"/>
        </w:rPr>
        <w:t>专家指导费支付需要提供</w:t>
      </w:r>
      <w:r>
        <w:rPr>
          <w:rFonts w:hint="eastAsia"/>
          <w:sz w:val="28"/>
          <w:szCs w:val="20"/>
          <w:lang w:eastAsia="zh-CN"/>
        </w:rPr>
        <w:t>以下</w:t>
      </w:r>
      <w:r>
        <w:rPr>
          <w:rFonts w:hint="eastAsia"/>
          <w:sz w:val="28"/>
          <w:szCs w:val="20"/>
        </w:rPr>
        <w:t>材料</w:t>
      </w:r>
      <w:r>
        <w:rPr>
          <w:rFonts w:hint="eastAsia"/>
          <w:sz w:val="28"/>
          <w:szCs w:val="20"/>
          <w:lang w:val="en-US" w:eastAsia="zh-CN"/>
        </w:rPr>
        <w:t>:</w:t>
      </w:r>
    </w:p>
    <w:p>
      <w:pPr>
        <w:numPr>
          <w:ilvl w:val="0"/>
          <w:numId w:val="2"/>
        </w:numPr>
        <w:ind w:leftChars="200" w:firstLine="560" w:firstLineChars="200"/>
        <w:rPr>
          <w:rFonts w:hint="eastAsia"/>
          <w:sz w:val="28"/>
          <w:szCs w:val="20"/>
        </w:rPr>
      </w:pPr>
      <w:r>
        <w:rPr>
          <w:rFonts w:hint="eastAsia"/>
          <w:sz w:val="28"/>
          <w:szCs w:val="20"/>
        </w:rPr>
        <w:t>指导师身份证复印件</w:t>
      </w:r>
    </w:p>
    <w:p>
      <w:pPr>
        <w:numPr>
          <w:ilvl w:val="0"/>
          <w:numId w:val="2"/>
        </w:numPr>
        <w:ind w:leftChars="200"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银行卡号</w:t>
      </w:r>
      <w:r>
        <w:rPr>
          <w:rFonts w:hint="eastAsia"/>
          <w:sz w:val="28"/>
          <w:szCs w:val="20"/>
          <w:lang w:eastAsia="zh-CN"/>
        </w:rPr>
        <w:t>及开户行</w:t>
      </w:r>
    </w:p>
    <w:p>
      <w:pPr>
        <w:numPr>
          <w:ilvl w:val="0"/>
          <w:numId w:val="2"/>
        </w:numPr>
        <w:ind w:leftChars="200"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职称证书</w:t>
      </w:r>
    </w:p>
    <w:p>
      <w:pPr>
        <w:numPr>
          <w:ilvl w:val="0"/>
          <w:numId w:val="2"/>
        </w:numPr>
        <w:ind w:leftChars="200"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每半天的签到表</w:t>
      </w:r>
    </w:p>
    <w:p>
      <w:pPr>
        <w:numPr>
          <w:ilvl w:val="0"/>
          <w:numId w:val="2"/>
        </w:numPr>
        <w:ind w:leftChars="200"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《分组面授活动申报表》</w:t>
      </w:r>
    </w:p>
    <w:p>
      <w:pPr>
        <w:numPr>
          <w:ilvl w:val="0"/>
          <w:numId w:val="0"/>
        </w:numPr>
        <w:ind w:leftChars="400"/>
        <w:rPr>
          <w:sz w:val="28"/>
          <w:szCs w:val="20"/>
        </w:rPr>
      </w:pPr>
      <w:r>
        <w:rPr>
          <w:rFonts w:hint="eastAsia"/>
          <w:sz w:val="28"/>
          <w:szCs w:val="20"/>
          <w:lang w:eastAsia="zh-CN"/>
        </w:rPr>
        <w:t>以上材料以“</w:t>
      </w:r>
      <w:r>
        <w:rPr>
          <w:rFonts w:hint="eastAsia"/>
          <w:sz w:val="28"/>
          <w:szCs w:val="20"/>
          <w:lang w:val="en-US" w:eastAsia="zh-CN"/>
        </w:rPr>
        <w:t>组长姓名+组别</w:t>
      </w:r>
      <w:r>
        <w:rPr>
          <w:rFonts w:hint="eastAsia"/>
          <w:sz w:val="28"/>
          <w:szCs w:val="20"/>
          <w:lang w:eastAsia="zh-CN"/>
        </w:rPr>
        <w:t>”命名打包发至邮箱。</w:t>
      </w:r>
    </w:p>
    <w:p>
      <w:pPr>
        <w:numPr>
          <w:ilvl w:val="0"/>
          <w:numId w:val="1"/>
        </w:numPr>
        <w:ind w:left="0" w:leftChars="0" w:firstLine="560" w:firstLineChars="200"/>
        <w:rPr>
          <w:sz w:val="28"/>
          <w:szCs w:val="20"/>
        </w:rPr>
      </w:pPr>
      <w:r>
        <w:rPr>
          <w:rFonts w:hint="eastAsia"/>
          <w:sz w:val="28"/>
          <w:szCs w:val="20"/>
        </w:rPr>
        <w:t>第一次</w:t>
      </w:r>
      <w:r>
        <w:rPr>
          <w:rFonts w:hint="eastAsia"/>
          <w:sz w:val="28"/>
          <w:szCs w:val="20"/>
          <w:lang w:eastAsia="zh-CN"/>
        </w:rPr>
        <w:t>经费报销材料上交截止</w:t>
      </w:r>
      <w:r>
        <w:rPr>
          <w:rFonts w:hint="eastAsia"/>
          <w:sz w:val="28"/>
          <w:szCs w:val="20"/>
        </w:rPr>
        <w:t>时间为2019年8月底。</w:t>
      </w:r>
    </w:p>
    <w:p>
      <w:pPr>
        <w:numPr>
          <w:ilvl w:val="0"/>
          <w:numId w:val="0"/>
        </w:numPr>
        <w:ind w:firstLine="840" w:firstLineChars="300"/>
        <w:rPr>
          <w:sz w:val="28"/>
          <w:szCs w:val="20"/>
        </w:rPr>
      </w:pPr>
      <w:bookmarkStart w:id="0" w:name="_GoBack"/>
      <w:bookmarkEnd w:id="0"/>
      <w:r>
        <w:rPr>
          <w:rFonts w:hint="eastAsia"/>
          <w:sz w:val="28"/>
          <w:szCs w:val="20"/>
        </w:rPr>
        <w:t>邮箱：</w:t>
      </w:r>
      <w:r>
        <w:rPr>
          <w:sz w:val="18"/>
          <w:szCs w:val="20"/>
        </w:rPr>
        <w:fldChar w:fldCharType="begin"/>
      </w:r>
      <w:r>
        <w:rPr>
          <w:sz w:val="18"/>
          <w:szCs w:val="20"/>
        </w:rPr>
        <w:instrText xml:space="preserve"> HYPERLINK "mailto:wzsmsgz@163.com，地址：温州市教育大楼511" </w:instrText>
      </w:r>
      <w:r>
        <w:rPr>
          <w:sz w:val="18"/>
          <w:szCs w:val="20"/>
        </w:rPr>
        <w:fldChar w:fldCharType="separate"/>
      </w:r>
      <w:r>
        <w:rPr>
          <w:rFonts w:hint="eastAsia"/>
          <w:sz w:val="28"/>
          <w:szCs w:val="20"/>
          <w:lang w:val="en-US" w:eastAsia="zh-CN"/>
        </w:rPr>
        <w:t>595051502@qq.com；</w:t>
      </w:r>
      <w:r>
        <w:rPr>
          <w:rFonts w:hint="eastAsia"/>
          <w:sz w:val="28"/>
          <w:szCs w:val="20"/>
        </w:rPr>
        <w:t>地址：温州市教育大楼511</w:t>
      </w:r>
      <w:r>
        <w:rPr>
          <w:rFonts w:hint="eastAsia"/>
          <w:sz w:val="28"/>
          <w:szCs w:val="20"/>
        </w:rPr>
        <w:fldChar w:fldCharType="end"/>
      </w:r>
      <w:r>
        <w:rPr>
          <w:rFonts w:hint="eastAsia"/>
          <w:sz w:val="28"/>
          <w:szCs w:val="20"/>
        </w:rPr>
        <w:t>名师办</w:t>
      </w:r>
      <w:r>
        <w:rPr>
          <w:rFonts w:hint="eastAsia"/>
          <w:sz w:val="28"/>
          <w:szCs w:val="20"/>
          <w:lang w:eastAsia="zh-CN"/>
        </w:rPr>
        <w:t>；</w:t>
      </w:r>
      <w:r>
        <w:rPr>
          <w:rFonts w:hint="eastAsia"/>
          <w:sz w:val="28"/>
          <w:szCs w:val="20"/>
        </w:rPr>
        <w:t>联系人：卢勤，86572855。</w:t>
      </w:r>
    </w:p>
    <w:p>
      <w:pPr>
        <w:rPr>
          <w:sz w:val="28"/>
          <w:szCs w:val="20"/>
        </w:rPr>
      </w:pPr>
    </w:p>
    <w:p>
      <w:pPr>
        <w:rPr>
          <w:sz w:val="18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CB11"/>
    <w:multiLevelType w:val="singleLevel"/>
    <w:tmpl w:val="0A5CCB1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AFCA402"/>
    <w:multiLevelType w:val="singleLevel"/>
    <w:tmpl w:val="7AFCA40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75825"/>
    <w:rsid w:val="00E542AB"/>
    <w:rsid w:val="0823021C"/>
    <w:rsid w:val="13075825"/>
    <w:rsid w:val="2DE31454"/>
    <w:rsid w:val="45815B3D"/>
    <w:rsid w:val="46794055"/>
    <w:rsid w:val="562E6E0E"/>
    <w:rsid w:val="578E44AF"/>
    <w:rsid w:val="65E52CFB"/>
    <w:rsid w:val="775B5727"/>
    <w:rsid w:val="7A7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2019-05-15T02:16:00Z</dcterms:created>
  <dc:creator>wzpx-luqin</dc:creator>
  <cp:lastModifiedBy>wzpx-luqin</cp:lastModifiedBy>
  <cp:lastPrinted>2019-05-15T03:28:00Z</cp:lastPrinted>
  <dcterms:modified xsi:type="dcterms:W3CDTF">2019-05-15T07:31:47Z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